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jpeg" ContentType="image/jpe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677A" w:rsidRPr="00161BFD" w:rsidRDefault="00A4677A" w:rsidP="00A4677A">
      <w:pPr>
        <w:jc w:val="center"/>
        <w:rPr>
          <w:rFonts w:ascii="Times New Roman" w:hAnsi="Times New Roman"/>
          <w:b/>
        </w:rPr>
      </w:pPr>
      <w:r w:rsidRPr="00161BFD">
        <w:rPr>
          <w:rFonts w:ascii="Times New Roman" w:hAnsi="Times New Roman"/>
          <w:b/>
        </w:rPr>
        <w:t xml:space="preserve">The role of developed intuition in </w:t>
      </w:r>
      <w:r w:rsidR="007513C9" w:rsidRPr="00161BFD">
        <w:rPr>
          <w:rFonts w:ascii="Times New Roman" w:hAnsi="Times New Roman"/>
          <w:b/>
        </w:rPr>
        <w:t>Consciousness</w:t>
      </w:r>
      <w:r w:rsidRPr="00161BFD">
        <w:rPr>
          <w:rFonts w:ascii="Times New Roman" w:hAnsi="Times New Roman"/>
          <w:b/>
        </w:rPr>
        <w:t>-based education</w:t>
      </w:r>
    </w:p>
    <w:p w:rsidR="008B716D" w:rsidRPr="00161BFD" w:rsidRDefault="008B716D">
      <w:pPr>
        <w:rPr>
          <w:rFonts w:ascii="Times New Roman" w:hAnsi="Times New Roman"/>
        </w:rPr>
      </w:pPr>
      <w:r w:rsidRPr="00161BFD">
        <w:rPr>
          <w:rFonts w:ascii="Times New Roman" w:hAnsi="Times New Roman"/>
        </w:rPr>
        <w:t xml:space="preserve">The overall goal of </w:t>
      </w:r>
      <w:r w:rsidR="00346392" w:rsidRPr="00161BFD">
        <w:rPr>
          <w:rFonts w:ascii="Times New Roman" w:hAnsi="Times New Roman"/>
        </w:rPr>
        <w:t>Consciousness</w:t>
      </w:r>
      <w:r w:rsidRPr="00161BFD">
        <w:rPr>
          <w:rFonts w:ascii="Times New Roman" w:hAnsi="Times New Roman"/>
        </w:rPr>
        <w:t xml:space="preserve">-based education is the development of higher states of consciousness.  Ideally, as a result of CBE, students would graduate in Cosmic Consciousness and begin to live a life of spontaneous right action and continuous </w:t>
      </w:r>
      <w:r w:rsidR="00346392" w:rsidRPr="00161BFD">
        <w:rPr>
          <w:rFonts w:ascii="Times New Roman" w:hAnsi="Times New Roman"/>
        </w:rPr>
        <w:t>contentment</w:t>
      </w:r>
      <w:r w:rsidRPr="00161BFD">
        <w:rPr>
          <w:rFonts w:ascii="Times New Roman" w:hAnsi="Times New Roman"/>
        </w:rPr>
        <w:t>.  With respect to relative knowledge, they would be developing ritam bhara pragya, the ability to know anything on the level of developed intui</w:t>
      </w:r>
      <w:r w:rsidR="00346392" w:rsidRPr="00161BFD">
        <w:rPr>
          <w:rFonts w:ascii="Times New Roman" w:hAnsi="Times New Roman"/>
        </w:rPr>
        <w:t>ti</w:t>
      </w:r>
      <w:r w:rsidRPr="00161BFD">
        <w:rPr>
          <w:rFonts w:ascii="Times New Roman" w:hAnsi="Times New Roman"/>
        </w:rPr>
        <w:t>on</w:t>
      </w:r>
      <w:r w:rsidR="00161BFD" w:rsidRPr="00161BFD">
        <w:rPr>
          <w:rFonts w:ascii="Times New Roman" w:hAnsi="Times New Roman"/>
        </w:rPr>
        <w:t>,</w:t>
      </w:r>
      <w:r w:rsidRPr="00161BFD">
        <w:rPr>
          <w:rFonts w:ascii="Times New Roman" w:hAnsi="Times New Roman"/>
        </w:rPr>
        <w:t xml:space="preserve"> associated with cognition at the finest relative level of the mind.</w:t>
      </w:r>
      <w:r w:rsidR="006108EC" w:rsidRPr="00161BFD">
        <w:rPr>
          <w:rFonts w:ascii="Times New Roman" w:hAnsi="Times New Roman"/>
        </w:rPr>
        <w:t xml:space="preserve"> </w:t>
      </w:r>
    </w:p>
    <w:p w:rsidR="006108EC" w:rsidRPr="00161BFD" w:rsidRDefault="008B716D">
      <w:pPr>
        <w:rPr>
          <w:rFonts w:ascii="Times New Roman" w:hAnsi="Times New Roman"/>
        </w:rPr>
      </w:pPr>
      <w:r w:rsidRPr="00161BFD">
        <w:rPr>
          <w:rFonts w:ascii="Times New Roman" w:hAnsi="Times New Roman"/>
        </w:rPr>
        <w:t>In Maharishi’s theory, the establishment of cosmic consciousness depends on purity of one’s physiology and the development of CC therefore requires the body to repair structura</w:t>
      </w:r>
      <w:r w:rsidR="00161BFD" w:rsidRPr="00161BFD">
        <w:rPr>
          <w:rFonts w:ascii="Times New Roman" w:hAnsi="Times New Roman"/>
        </w:rPr>
        <w:t>l and chemical abnormalities that</w:t>
      </w:r>
      <w:r w:rsidRPr="00161BFD">
        <w:rPr>
          <w:rFonts w:ascii="Times New Roman" w:hAnsi="Times New Roman"/>
        </w:rPr>
        <w:t xml:space="preserve"> block the continuous experience of pure consciousness, which is the characteristic of CC.  We know from experience that the rate of progress with this purification is a function of how impure the physiology is to begin with, and the</w:t>
      </w:r>
      <w:r w:rsidR="00161BFD" w:rsidRPr="00161BFD">
        <w:rPr>
          <w:rFonts w:ascii="Times New Roman" w:hAnsi="Times New Roman"/>
        </w:rPr>
        <w:t>n the</w:t>
      </w:r>
      <w:r w:rsidRPr="00161BFD">
        <w:rPr>
          <w:rFonts w:ascii="Times New Roman" w:hAnsi="Times New Roman"/>
        </w:rPr>
        <w:t xml:space="preserve"> </w:t>
      </w:r>
      <w:r w:rsidR="00161BFD" w:rsidRPr="00161BFD">
        <w:rPr>
          <w:rFonts w:ascii="Times New Roman" w:hAnsi="Times New Roman"/>
        </w:rPr>
        <w:t>repair rate</w:t>
      </w:r>
      <w:r w:rsidRPr="00161BFD">
        <w:rPr>
          <w:rFonts w:ascii="Times New Roman" w:hAnsi="Times New Roman"/>
        </w:rPr>
        <w:t xml:space="preserve"> that occurs from that starting point.  This starting point and </w:t>
      </w:r>
      <w:r w:rsidR="00161BFD" w:rsidRPr="00161BFD">
        <w:rPr>
          <w:rFonts w:ascii="Times New Roman" w:hAnsi="Times New Roman"/>
        </w:rPr>
        <w:t>repair rate</w:t>
      </w:r>
      <w:r w:rsidRPr="00161BFD">
        <w:rPr>
          <w:rFonts w:ascii="Times New Roman" w:hAnsi="Times New Roman"/>
        </w:rPr>
        <w:t xml:space="preserve"> varies from individual to individual,</w:t>
      </w:r>
      <w:r w:rsidR="00CE4F7F" w:rsidRPr="00161BFD">
        <w:rPr>
          <w:rFonts w:ascii="Times New Roman" w:hAnsi="Times New Roman"/>
        </w:rPr>
        <w:t xml:space="preserve"> and</w:t>
      </w:r>
      <w:r w:rsidRPr="00161BFD">
        <w:rPr>
          <w:rFonts w:ascii="Times New Roman" w:hAnsi="Times New Roman"/>
        </w:rPr>
        <w:t xml:space="preserve"> for the current generation seems to be requiring an extensive amount of time.  It is not something that can be </w:t>
      </w:r>
      <w:r w:rsidRPr="00161BFD">
        <w:rPr>
          <w:rFonts w:ascii="Times New Roman" w:hAnsi="Times New Roman"/>
          <w:i/>
        </w:rPr>
        <w:t>guaranteed</w:t>
      </w:r>
      <w:r w:rsidRPr="00161BFD">
        <w:rPr>
          <w:rFonts w:ascii="Times New Roman" w:hAnsi="Times New Roman"/>
        </w:rPr>
        <w:t xml:space="preserve"> to happen within the 2-4 years of a college career at MUM.</w:t>
      </w:r>
    </w:p>
    <w:p w:rsidR="001953EB" w:rsidRPr="00161BFD" w:rsidRDefault="00CE4F7F">
      <w:pPr>
        <w:rPr>
          <w:rFonts w:ascii="Times New Roman" w:hAnsi="Times New Roman"/>
        </w:rPr>
      </w:pPr>
      <w:r w:rsidRPr="00161BFD">
        <w:rPr>
          <w:rFonts w:ascii="Times New Roman" w:hAnsi="Times New Roman"/>
        </w:rPr>
        <w:t>Thus, in addition to creating a curriculum which supports maximum progress towards the development of CC, MUM also requires a curriculum that will give students the knowledge and skills they will needs to be successful in the world while still on the path to gaining CC after they graduate.  These include skills like critical and creative thinking, articulate writing and speaking, ability to work well in groups, information literacy, and so forth.</w:t>
      </w:r>
      <w:r w:rsidR="00AE2462" w:rsidRPr="00161BFD">
        <w:rPr>
          <w:rFonts w:ascii="Times New Roman" w:hAnsi="Times New Roman"/>
        </w:rPr>
        <w:t xml:space="preserve">  The challenging point here is </w:t>
      </w:r>
      <w:r w:rsidR="001953EB" w:rsidRPr="00161BFD">
        <w:rPr>
          <w:rFonts w:ascii="Times New Roman" w:hAnsi="Times New Roman"/>
        </w:rPr>
        <w:t xml:space="preserve">how we teach students to strive for the goal of gaining knowledge through enlightened means like </w:t>
      </w:r>
      <w:r w:rsidR="001953EB" w:rsidRPr="00161BFD">
        <w:rPr>
          <w:rFonts w:ascii="Times New Roman" w:hAnsi="Times New Roman"/>
          <w:i/>
        </w:rPr>
        <w:t>ritam</w:t>
      </w:r>
      <w:r w:rsidR="001953EB" w:rsidRPr="00161BFD">
        <w:rPr>
          <w:rFonts w:ascii="Times New Roman" w:hAnsi="Times New Roman"/>
        </w:rPr>
        <w:t>, but still prepare them to be successful in the world when they mainly have only waking state intellectual resources available to them, that is, while they are still on the path of developing CC.  A simpler statement of the issue is “How do we teach for the phase transition?”</w:t>
      </w:r>
      <w:r w:rsidR="00161BFD" w:rsidRPr="00161BFD">
        <w:rPr>
          <w:rFonts w:ascii="Times New Roman" w:hAnsi="Times New Roman"/>
        </w:rPr>
        <w:t xml:space="preserve"> (using the term to refer to the individual’s transition from ignorance to CC, rather than the transition of collective consciousness).</w:t>
      </w:r>
    </w:p>
    <w:p w:rsidR="00DB4B69" w:rsidRPr="00161BFD" w:rsidRDefault="004714D3">
      <w:pPr>
        <w:rPr>
          <w:rFonts w:ascii="Times New Roman" w:hAnsi="Times New Roman"/>
        </w:rPr>
      </w:pPr>
      <w:r w:rsidRPr="00161BFD">
        <w:rPr>
          <w:rFonts w:ascii="Times New Roman" w:hAnsi="Times New Roman"/>
        </w:rPr>
        <w:t>One Vedic model of a po</w:t>
      </w:r>
      <w:r w:rsidR="00161BFD" w:rsidRPr="00161BFD">
        <w:rPr>
          <w:rFonts w:ascii="Times New Roman" w:hAnsi="Times New Roman"/>
        </w:rPr>
        <w:t xml:space="preserve">ssible answer to this question </w:t>
      </w:r>
      <w:r w:rsidRPr="00161BFD">
        <w:rPr>
          <w:rFonts w:ascii="Times New Roman" w:hAnsi="Times New Roman"/>
        </w:rPr>
        <w:t xml:space="preserve">is in the area of Maharishi Jyotish. </w:t>
      </w:r>
      <w:r w:rsidR="002E2192" w:rsidRPr="00161BFD">
        <w:rPr>
          <w:rFonts w:ascii="Times New Roman" w:hAnsi="Times New Roman"/>
        </w:rPr>
        <w:t xml:space="preserve"> In 1991 </w:t>
      </w:r>
      <w:r w:rsidRPr="00161BFD">
        <w:rPr>
          <w:rFonts w:ascii="Times New Roman" w:hAnsi="Times New Roman"/>
        </w:rPr>
        <w:t>Maharishi gave a wonderful talk to a group of students who had just finished his Maharishi J</w:t>
      </w:r>
      <w:r w:rsidR="008D5AD4" w:rsidRPr="00161BFD">
        <w:rPr>
          <w:rFonts w:ascii="Times New Roman" w:hAnsi="Times New Roman"/>
        </w:rPr>
        <w:t xml:space="preserve">yotish teacher training course </w:t>
      </w:r>
      <w:r w:rsidRPr="00161BFD">
        <w:rPr>
          <w:rFonts w:ascii="Times New Roman" w:hAnsi="Times New Roman"/>
        </w:rPr>
        <w:t xml:space="preserve">in </w:t>
      </w:r>
      <w:r w:rsidR="008D5AD4" w:rsidRPr="00161BFD">
        <w:rPr>
          <w:rFonts w:ascii="Times New Roman" w:hAnsi="Times New Roman"/>
        </w:rPr>
        <w:t>Seelisberg;  i</w:t>
      </w:r>
      <w:r w:rsidRPr="00161BFD">
        <w:rPr>
          <w:rFonts w:ascii="Times New Roman" w:hAnsi="Times New Roman"/>
        </w:rPr>
        <w:t xml:space="preserve">t is cataloged in our library under the title </w:t>
      </w:r>
      <w:r w:rsidRPr="00161BFD">
        <w:rPr>
          <w:rFonts w:ascii="Times New Roman" w:hAnsi="Times New Roman"/>
          <w:i/>
        </w:rPr>
        <w:t>Maharishi Jyotish for Everyone</w:t>
      </w:r>
      <w:r w:rsidRPr="00161BFD">
        <w:rPr>
          <w:rFonts w:ascii="Times New Roman" w:hAnsi="Times New Roman"/>
        </w:rPr>
        <w:t xml:space="preserve">.  In this lecture he says the ideal of Jyotish is the development of </w:t>
      </w:r>
      <w:r w:rsidRPr="00161BFD">
        <w:rPr>
          <w:rFonts w:ascii="Times New Roman" w:hAnsi="Times New Roman"/>
          <w:i/>
        </w:rPr>
        <w:t>jyotish mati pragya</w:t>
      </w:r>
      <w:r w:rsidRPr="00161BFD">
        <w:rPr>
          <w:rFonts w:ascii="Times New Roman" w:hAnsi="Times New Roman"/>
        </w:rPr>
        <w:t xml:space="preserve">, which refers </w:t>
      </w:r>
      <w:r w:rsidR="002E2192" w:rsidRPr="00161BFD">
        <w:rPr>
          <w:rFonts w:ascii="Times New Roman" w:hAnsi="Times New Roman"/>
        </w:rPr>
        <w:t xml:space="preserve">to </w:t>
      </w:r>
      <w:r w:rsidRPr="00161BFD">
        <w:rPr>
          <w:rFonts w:ascii="Times New Roman" w:hAnsi="Times New Roman"/>
        </w:rPr>
        <w:t>the level of consc</w:t>
      </w:r>
      <w:r w:rsidR="00C62A58" w:rsidRPr="00161BFD">
        <w:rPr>
          <w:rFonts w:ascii="Times New Roman" w:hAnsi="Times New Roman"/>
        </w:rPr>
        <w:t xml:space="preserve">iousness that knows everything.  But he makes the startling claim that if the awareness is even 1% </w:t>
      </w:r>
      <w:r w:rsidR="008D5AD4" w:rsidRPr="00161BFD">
        <w:rPr>
          <w:rFonts w:ascii="Times New Roman" w:hAnsi="Times New Roman"/>
        </w:rPr>
        <w:t>dull</w:t>
      </w:r>
      <w:r w:rsidR="00C62A58" w:rsidRPr="00161BFD">
        <w:rPr>
          <w:rFonts w:ascii="Times New Roman" w:hAnsi="Times New Roman"/>
        </w:rPr>
        <w:t xml:space="preserve">, that area will not </w:t>
      </w:r>
      <w:r w:rsidR="008D5AD4" w:rsidRPr="00161BFD">
        <w:rPr>
          <w:rFonts w:ascii="Times New Roman" w:hAnsi="Times New Roman"/>
        </w:rPr>
        <w:t>give us the true picture</w:t>
      </w:r>
      <w:r w:rsidR="00C62A58" w:rsidRPr="00161BFD">
        <w:rPr>
          <w:rFonts w:ascii="Times New Roman" w:hAnsi="Times New Roman"/>
        </w:rPr>
        <w:t xml:space="preserve">.  To deal with this circumstance, </w:t>
      </w:r>
      <w:r w:rsidR="008D5AD4" w:rsidRPr="00161BFD">
        <w:rPr>
          <w:rFonts w:ascii="Times New Roman" w:hAnsi="Times New Roman"/>
        </w:rPr>
        <w:t xml:space="preserve">he says, </w:t>
      </w:r>
      <w:r w:rsidR="00C62A58" w:rsidRPr="00161BFD">
        <w:rPr>
          <w:rFonts w:ascii="Times New Roman" w:hAnsi="Times New Roman"/>
        </w:rPr>
        <w:t xml:space="preserve">there is the mathematics of Jyotish, which allows charts to be constructed and a system of interpretation of the material in the charts to be intellectually derived.  But even with this system, he indicates the accuracy of the predictions will still depend on the consciousness of the Jyotishi.  The </w:t>
      </w:r>
      <w:r w:rsidR="008D5AD4" w:rsidRPr="00161BFD">
        <w:rPr>
          <w:rFonts w:ascii="Times New Roman" w:hAnsi="Times New Roman"/>
        </w:rPr>
        <w:t>more alert</w:t>
      </w:r>
      <w:r w:rsidR="00C62A58" w:rsidRPr="00161BFD">
        <w:rPr>
          <w:rFonts w:ascii="Times New Roman" w:hAnsi="Times New Roman"/>
        </w:rPr>
        <w:t xml:space="preserve"> the Jyotishi’s awareness is, the more accurate the predictions.  His conclusion is that we are saved in both of these circumstances by the TM and TM-Sidhi program</w:t>
      </w:r>
      <w:r w:rsidR="002E2192" w:rsidRPr="00161BFD">
        <w:rPr>
          <w:rFonts w:ascii="Times New Roman" w:hAnsi="Times New Roman"/>
        </w:rPr>
        <w:t>,</w:t>
      </w:r>
      <w:r w:rsidR="00C62A58" w:rsidRPr="00161BFD">
        <w:rPr>
          <w:rFonts w:ascii="Times New Roman" w:hAnsi="Times New Roman"/>
        </w:rPr>
        <w:t xml:space="preserve"> which develops </w:t>
      </w:r>
      <w:r w:rsidR="002E2192" w:rsidRPr="00161BFD">
        <w:rPr>
          <w:rFonts w:ascii="Times New Roman" w:hAnsi="Times New Roman"/>
        </w:rPr>
        <w:t xml:space="preserve">increasingly </w:t>
      </w:r>
      <w:r w:rsidR="00C62A58" w:rsidRPr="00161BFD">
        <w:rPr>
          <w:rFonts w:ascii="Times New Roman" w:hAnsi="Times New Roman"/>
        </w:rPr>
        <w:t xml:space="preserve">broad awareness on the path of developing 100% pure awareness that can function at the level of </w:t>
      </w:r>
      <w:r w:rsidR="00C62A58" w:rsidRPr="00161BFD">
        <w:rPr>
          <w:rFonts w:ascii="Times New Roman" w:hAnsi="Times New Roman"/>
          <w:i/>
        </w:rPr>
        <w:t>jyotish mati pragya</w:t>
      </w:r>
      <w:r w:rsidR="00C62A58" w:rsidRPr="00161BFD">
        <w:rPr>
          <w:rFonts w:ascii="Times New Roman" w:hAnsi="Times New Roman"/>
        </w:rPr>
        <w:t>.</w:t>
      </w:r>
    </w:p>
    <w:p w:rsidR="00161BFD" w:rsidRPr="00161BFD" w:rsidRDefault="00DB4B69">
      <w:pPr>
        <w:rPr>
          <w:rFonts w:ascii="Times New Roman" w:hAnsi="Times New Roman"/>
        </w:rPr>
      </w:pPr>
      <w:r w:rsidRPr="00161BFD">
        <w:rPr>
          <w:rFonts w:ascii="Times New Roman" w:hAnsi="Times New Roman"/>
        </w:rPr>
        <w:t xml:space="preserve">Maharishi makes another interesting point with respect to Vedic disciplines like Jyotish with regard to developing consciousness:  he says that practice of the analysis and synthesis required by the mathematical part of Jyotish develops integrated brain functioning, and thereby deepens ones experience during meditation.  It thereby accelerates the development of </w:t>
      </w:r>
      <w:r w:rsidRPr="00161BFD">
        <w:rPr>
          <w:rFonts w:ascii="Times New Roman" w:hAnsi="Times New Roman"/>
          <w:i/>
        </w:rPr>
        <w:t>jyotish mati pragraya</w:t>
      </w:r>
      <w:r w:rsidRPr="00161BFD">
        <w:rPr>
          <w:rFonts w:ascii="Times New Roman" w:hAnsi="Times New Roman"/>
        </w:rPr>
        <w:t xml:space="preserve">.  The question is whether all exercises that involve analysis and synthesis create this integrated brain functioning. </w:t>
      </w:r>
    </w:p>
    <w:p w:rsidR="008327D4" w:rsidRDefault="00E53983">
      <w:pPr>
        <w:rPr>
          <w:rFonts w:ascii="Times New Roman" w:hAnsi="Times New Roman"/>
        </w:rPr>
      </w:pPr>
      <w:r w:rsidRPr="00161BFD">
        <w:rPr>
          <w:rFonts w:ascii="Times New Roman" w:hAnsi="Times New Roman"/>
        </w:rPr>
        <w:t xml:space="preserve">This model seems to indicate that the ideal of CBE is to develop both the waking state intellectual knowledge and abilities of our students, while still inspiring them both a with a vision of the means of gaining knowledge at the level of ritam bhara pragya, and the importance of taking advantage of all of the technologies of MVS that promotes this means.  </w:t>
      </w:r>
      <w:r w:rsidR="006F1C83" w:rsidRPr="00161BFD">
        <w:rPr>
          <w:rFonts w:ascii="Times New Roman" w:hAnsi="Times New Roman"/>
        </w:rPr>
        <w:t xml:space="preserve">If </w:t>
      </w:r>
      <w:r w:rsidR="00161BFD">
        <w:rPr>
          <w:rFonts w:ascii="Times New Roman" w:hAnsi="Times New Roman"/>
        </w:rPr>
        <w:t>we organize our curriculum according to the principle of the critical role that</w:t>
      </w:r>
      <w:r w:rsidR="006F1C83" w:rsidRPr="00161BFD">
        <w:rPr>
          <w:rFonts w:ascii="Times New Roman" w:hAnsi="Times New Roman"/>
        </w:rPr>
        <w:t xml:space="preserve"> analysis and synthesis </w:t>
      </w:r>
      <w:r w:rsidR="00161BFD">
        <w:rPr>
          <w:rFonts w:ascii="Times New Roman" w:hAnsi="Times New Roman"/>
        </w:rPr>
        <w:t>plays in both intellectual and pure consciousness development</w:t>
      </w:r>
      <w:r w:rsidR="006F1C83" w:rsidRPr="00161BFD">
        <w:rPr>
          <w:rFonts w:ascii="Times New Roman" w:hAnsi="Times New Roman"/>
        </w:rPr>
        <w:t>, then it also gives us a direction for our intellectual endeavors, one that we have been focusing on in the past few years, but should perhaps emphasize in a new light.</w:t>
      </w:r>
    </w:p>
    <w:p w:rsidR="00EB6E0E" w:rsidRDefault="008327D4">
      <w:pPr>
        <w:rPr>
          <w:rFonts w:ascii="Times New Roman" w:hAnsi="Times New Roman"/>
        </w:rPr>
      </w:pPr>
      <w:r>
        <w:rPr>
          <w:rFonts w:ascii="Times New Roman" w:hAnsi="Times New Roman"/>
        </w:rPr>
        <w:t xml:space="preserve">This direction is supported by the new general education requirement that all in-coming students take a Critical and Creative Thinking seminar as their second course.  These courses will help student develop analysis and synthesis skills, but they will also include developing creativity.  Intuition is often associated with creativity.  We tend to think of creativity as being a </w:t>
      </w:r>
      <w:r w:rsidR="00EB6E0E">
        <w:rPr>
          <w:rFonts w:ascii="Times New Roman" w:hAnsi="Times New Roman"/>
        </w:rPr>
        <w:t xml:space="preserve">quality that is mainly developed through TM practice, but there are any number of exercises which have also been shown to develop the ability to generate novel solutions and scenarios associated with problem solving or creative endeavors.  </w:t>
      </w:r>
      <w:r w:rsidR="004D0161">
        <w:rPr>
          <w:rFonts w:ascii="Times New Roman" w:hAnsi="Times New Roman"/>
        </w:rPr>
        <w:t>Between our daily practice of the TM program and attention on ‘practicing’ creativity in the classes, MUM has a unique perspective they can promote on the intersection/integration of creativity and critical thinking.  This presents one more opportunity to promote the unique ability of Consciousness-based Education to both fulfill the goals of modern education and while demonstrating the existence of a model of human development and education that goes beyond that model.</w:t>
      </w:r>
    </w:p>
    <w:p w:rsidR="006F1C83" w:rsidRPr="00161BFD" w:rsidRDefault="00EB6E0E">
      <w:pPr>
        <w:rPr>
          <w:rFonts w:ascii="Times New Roman" w:hAnsi="Times New Roman"/>
        </w:rPr>
      </w:pPr>
      <w:r>
        <w:rPr>
          <w:rFonts w:ascii="Times New Roman" w:hAnsi="Times New Roman"/>
        </w:rPr>
        <w:t xml:space="preserve">If this focus on critical and creative thinking exercises permeates the curriculum as a whole, it seems like both the goal of increasing waking state cognitive skills and accelerating the development of CC could be </w:t>
      </w:r>
      <w:r w:rsidR="006C529C">
        <w:rPr>
          <w:rFonts w:ascii="Times New Roman" w:hAnsi="Times New Roman"/>
        </w:rPr>
        <w:t xml:space="preserve">simultaneously </w:t>
      </w:r>
      <w:r>
        <w:rPr>
          <w:rFonts w:ascii="Times New Roman" w:hAnsi="Times New Roman"/>
        </w:rPr>
        <w:t>served.  It might be useful, in this case, to call the students attention to the dual role which the development of these skills is playing in their education and personal development.</w:t>
      </w:r>
    </w:p>
    <w:p w:rsidR="00755D71" w:rsidRPr="00161BFD" w:rsidRDefault="00EB6E0E">
      <w:pPr>
        <w:rPr>
          <w:rFonts w:ascii="Times New Roman" w:hAnsi="Times New Roman"/>
        </w:rPr>
      </w:pPr>
      <w:r>
        <w:rPr>
          <w:rFonts w:ascii="Times New Roman" w:hAnsi="Times New Roman"/>
        </w:rPr>
        <w:t>Another</w:t>
      </w:r>
      <w:r w:rsidR="00755D71" w:rsidRPr="00161BFD">
        <w:rPr>
          <w:rFonts w:ascii="Times New Roman" w:hAnsi="Times New Roman"/>
        </w:rPr>
        <w:t xml:space="preserve"> </w:t>
      </w:r>
      <w:r w:rsidR="006F1C83" w:rsidRPr="00161BFD">
        <w:rPr>
          <w:rFonts w:ascii="Times New Roman" w:hAnsi="Times New Roman"/>
        </w:rPr>
        <w:t xml:space="preserve">potential </w:t>
      </w:r>
      <w:r w:rsidR="00755D71" w:rsidRPr="00161BFD">
        <w:rPr>
          <w:rFonts w:ascii="Times New Roman" w:hAnsi="Times New Roman"/>
        </w:rPr>
        <w:t>variable in the situation</w:t>
      </w:r>
      <w:r>
        <w:rPr>
          <w:rFonts w:ascii="Times New Roman" w:hAnsi="Times New Roman"/>
        </w:rPr>
        <w:t xml:space="preserve"> that we may need to address in the classroom</w:t>
      </w:r>
      <w:r w:rsidR="00755D71" w:rsidRPr="00161BFD">
        <w:rPr>
          <w:rFonts w:ascii="Times New Roman" w:hAnsi="Times New Roman"/>
        </w:rPr>
        <w:t xml:space="preserve"> is the fact that we are increasingly getting students who have the alertness that gives anywhere from occasional to more frequent access to perfected intuition. </w:t>
      </w:r>
      <w:r w:rsidR="00AE2462" w:rsidRPr="00161BFD">
        <w:rPr>
          <w:rFonts w:ascii="Times New Roman" w:hAnsi="Times New Roman"/>
        </w:rPr>
        <w:t xml:space="preserve"> </w:t>
      </w:r>
      <w:r w:rsidR="00712CDF">
        <w:rPr>
          <w:rFonts w:ascii="Times New Roman" w:hAnsi="Times New Roman"/>
        </w:rPr>
        <w:t xml:space="preserve">We need to acknowledge this developing ability and use it to encourage students to develop a daily routine that maximizes rate of the development of consciousness.  But in our classes we also need to incorporate </w:t>
      </w:r>
      <w:r w:rsidR="00AE2462" w:rsidRPr="00161BFD">
        <w:rPr>
          <w:rFonts w:ascii="Times New Roman" w:hAnsi="Times New Roman"/>
        </w:rPr>
        <w:t xml:space="preserve">the principle that </w:t>
      </w:r>
      <w:r w:rsidR="00755D71" w:rsidRPr="00161BFD">
        <w:rPr>
          <w:rFonts w:ascii="Times New Roman" w:hAnsi="Times New Roman"/>
        </w:rPr>
        <w:t>cognized knowledge will always have a logic and coherence that will allow it to be evaluated as pro</w:t>
      </w:r>
      <w:r w:rsidR="00AE2462" w:rsidRPr="00161BFD">
        <w:rPr>
          <w:rFonts w:ascii="Times New Roman" w:hAnsi="Times New Roman"/>
        </w:rPr>
        <w:t>per by a waking state intellect.  Thus students cannot get away with simply arguing that the knowledge they are presenting in a paper or speech is cognized knowledge and needs no further justification.  Maharishi explained the reasoning behind cognized knowledge during his entire career, in order to make it intelligible to a waking state audience.</w:t>
      </w:r>
    </w:p>
    <w:p w:rsidR="00CB0A67" w:rsidRPr="00161BFD" w:rsidRDefault="00760750">
      <w:pPr>
        <w:rPr>
          <w:rFonts w:ascii="Times New Roman" w:hAnsi="Times New Roman"/>
        </w:rPr>
      </w:pPr>
      <w:r w:rsidRPr="00161BFD">
        <w:rPr>
          <w:rFonts w:ascii="Times New Roman" w:hAnsi="Times New Roman"/>
        </w:rPr>
        <w:t>We do have a</w:t>
      </w:r>
      <w:r w:rsidR="00DF4676">
        <w:rPr>
          <w:rFonts w:ascii="Times New Roman" w:hAnsi="Times New Roman"/>
        </w:rPr>
        <w:t>nother</w:t>
      </w:r>
      <w:r w:rsidRPr="00161BFD">
        <w:rPr>
          <w:rFonts w:ascii="Times New Roman" w:hAnsi="Times New Roman"/>
        </w:rPr>
        <w:t xml:space="preserve"> pressing issue, namely</w:t>
      </w:r>
      <w:r w:rsidR="00755D71" w:rsidRPr="00161BFD">
        <w:rPr>
          <w:rFonts w:ascii="Times New Roman" w:hAnsi="Times New Roman"/>
        </w:rPr>
        <w:t xml:space="preserve"> how </w:t>
      </w:r>
      <w:r w:rsidR="00DF4676">
        <w:rPr>
          <w:rFonts w:ascii="Times New Roman" w:hAnsi="Times New Roman"/>
        </w:rPr>
        <w:t>to</w:t>
      </w:r>
      <w:r w:rsidR="00755D71" w:rsidRPr="00161BFD">
        <w:rPr>
          <w:rFonts w:ascii="Times New Roman" w:hAnsi="Times New Roman"/>
        </w:rPr>
        <w:t xml:space="preserve"> deal </w:t>
      </w:r>
      <w:r w:rsidR="00BD00DE" w:rsidRPr="00161BFD">
        <w:rPr>
          <w:rFonts w:ascii="Times New Roman" w:hAnsi="Times New Roman"/>
        </w:rPr>
        <w:t xml:space="preserve">most effectively with </w:t>
      </w:r>
      <w:r w:rsidR="00755D71" w:rsidRPr="00161BFD">
        <w:rPr>
          <w:rFonts w:ascii="Times New Roman" w:hAnsi="Times New Roman"/>
        </w:rPr>
        <w:t>students who are struggling in our classes because of cloudy intellects</w:t>
      </w:r>
      <w:r w:rsidR="00BD00DE" w:rsidRPr="00161BFD">
        <w:rPr>
          <w:rFonts w:ascii="Times New Roman" w:hAnsi="Times New Roman"/>
        </w:rPr>
        <w:t xml:space="preserve">.  Do we keep giving them more and more intellectual exercises to try to improve their understanding, when we know that what </w:t>
      </w:r>
      <w:r w:rsidR="00020280" w:rsidRPr="00161BFD">
        <w:rPr>
          <w:rFonts w:ascii="Times New Roman" w:hAnsi="Times New Roman"/>
        </w:rPr>
        <w:t xml:space="preserve">is </w:t>
      </w:r>
      <w:r w:rsidR="00BD00DE" w:rsidRPr="00161BFD">
        <w:rPr>
          <w:rFonts w:ascii="Times New Roman" w:hAnsi="Times New Roman"/>
        </w:rPr>
        <w:t>really needed is some purification of the system that will allow their intell</w:t>
      </w:r>
      <w:r w:rsidR="00020280" w:rsidRPr="00161BFD">
        <w:rPr>
          <w:rFonts w:ascii="Times New Roman" w:hAnsi="Times New Roman"/>
        </w:rPr>
        <w:t>ect to spontaneously understand?</w:t>
      </w:r>
      <w:r w:rsidR="00BD00DE" w:rsidRPr="00161BFD">
        <w:rPr>
          <w:rFonts w:ascii="Times New Roman" w:hAnsi="Times New Roman"/>
        </w:rPr>
        <w:t xml:space="preserve"> </w:t>
      </w:r>
      <w:r w:rsidR="00CB0A67" w:rsidRPr="00161BFD">
        <w:rPr>
          <w:rFonts w:ascii="Times New Roman" w:hAnsi="Times New Roman"/>
        </w:rPr>
        <w:t xml:space="preserve"> We had a situation with a</w:t>
      </w:r>
      <w:r w:rsidR="00BD00DE" w:rsidRPr="00161BFD">
        <w:rPr>
          <w:rFonts w:ascii="Times New Roman" w:hAnsi="Times New Roman"/>
        </w:rPr>
        <w:t xml:space="preserve"> MVS Ph.D. student many years ago, who</w:t>
      </w:r>
      <w:r w:rsidR="00020280" w:rsidRPr="00161BFD">
        <w:rPr>
          <w:rFonts w:ascii="Times New Roman" w:hAnsi="Times New Roman"/>
        </w:rPr>
        <w:t>se</w:t>
      </w:r>
      <w:r w:rsidR="00BD00DE" w:rsidRPr="00161BFD">
        <w:rPr>
          <w:rFonts w:ascii="Times New Roman" w:hAnsi="Times New Roman"/>
        </w:rPr>
        <w:t xml:space="preserve"> writing was unacceptably undeveloped.  We spent </w:t>
      </w:r>
      <w:r w:rsidR="00020280" w:rsidRPr="00161BFD">
        <w:rPr>
          <w:rFonts w:ascii="Times New Roman" w:hAnsi="Times New Roman"/>
        </w:rPr>
        <w:t>a year giving him</w:t>
      </w:r>
      <w:r w:rsidR="00BD00DE" w:rsidRPr="00161BFD">
        <w:rPr>
          <w:rFonts w:ascii="Times New Roman" w:hAnsi="Times New Roman"/>
        </w:rPr>
        <w:t xml:space="preserve"> special writing tutorials in order to deal with this issue, and </w:t>
      </w:r>
      <w:r w:rsidR="00020280" w:rsidRPr="00161BFD">
        <w:rPr>
          <w:rFonts w:ascii="Times New Roman" w:hAnsi="Times New Roman"/>
        </w:rPr>
        <w:t>having made no progress we finally</w:t>
      </w:r>
      <w:r w:rsidR="00BD00DE" w:rsidRPr="00161BFD">
        <w:rPr>
          <w:rFonts w:ascii="Times New Roman" w:hAnsi="Times New Roman"/>
        </w:rPr>
        <w:t xml:space="preserve"> gave up and </w:t>
      </w:r>
      <w:r w:rsidR="00020280" w:rsidRPr="00161BFD">
        <w:rPr>
          <w:rFonts w:ascii="Times New Roman" w:hAnsi="Times New Roman"/>
        </w:rPr>
        <w:t xml:space="preserve">regrettably </w:t>
      </w:r>
      <w:r w:rsidR="00BD00DE" w:rsidRPr="00161BFD">
        <w:rPr>
          <w:rFonts w:ascii="Times New Roman" w:hAnsi="Times New Roman"/>
        </w:rPr>
        <w:t>dr</w:t>
      </w:r>
      <w:r w:rsidR="00020280" w:rsidRPr="00161BFD">
        <w:rPr>
          <w:rFonts w:ascii="Times New Roman" w:hAnsi="Times New Roman"/>
        </w:rPr>
        <w:t xml:space="preserve">opped him from the program.  His response was </w:t>
      </w:r>
      <w:r w:rsidR="00BD00DE" w:rsidRPr="00161BFD">
        <w:rPr>
          <w:rFonts w:ascii="Times New Roman" w:hAnsi="Times New Roman"/>
        </w:rPr>
        <w:t xml:space="preserve">to round on the creating coherence program.  After two years, he brought a new sample of his writing to us, and it was beautiful.  We accepted him back and </w:t>
      </w:r>
      <w:r w:rsidR="00020280" w:rsidRPr="00161BFD">
        <w:rPr>
          <w:rFonts w:ascii="Times New Roman" w:hAnsi="Times New Roman"/>
        </w:rPr>
        <w:t xml:space="preserve">he </w:t>
      </w:r>
      <w:r w:rsidR="00BD00DE" w:rsidRPr="00161BFD">
        <w:rPr>
          <w:rFonts w:ascii="Times New Roman" w:hAnsi="Times New Roman"/>
        </w:rPr>
        <w:t>finished the program.</w:t>
      </w:r>
    </w:p>
    <w:p w:rsidR="006C529C" w:rsidRDefault="00CB0A67">
      <w:pPr>
        <w:rPr>
          <w:rFonts w:ascii="Times New Roman" w:hAnsi="Times New Roman"/>
        </w:rPr>
      </w:pPr>
      <w:r w:rsidRPr="00161BFD">
        <w:rPr>
          <w:rFonts w:ascii="Times New Roman" w:hAnsi="Times New Roman"/>
        </w:rPr>
        <w:t xml:space="preserve">Administratively, this course of action was relatively simple to take at the doctoral level, but </w:t>
      </w:r>
      <w:r w:rsidR="006C529C">
        <w:rPr>
          <w:rFonts w:ascii="Times New Roman" w:hAnsi="Times New Roman"/>
        </w:rPr>
        <w:t>it is obviously</w:t>
      </w:r>
      <w:r w:rsidRPr="00161BFD">
        <w:rPr>
          <w:rFonts w:ascii="Times New Roman" w:hAnsi="Times New Roman"/>
        </w:rPr>
        <w:t xml:space="preserve"> more complicated with undergraduates.  </w:t>
      </w:r>
      <w:r w:rsidR="00760750" w:rsidRPr="00161BFD">
        <w:rPr>
          <w:rFonts w:ascii="Times New Roman" w:hAnsi="Times New Roman"/>
        </w:rPr>
        <w:t>The traditional manner of dealing with students who are struggling in classes is tutoring, whereby they are given developmentally appropriate exercises to help them work through their blockage.  This worked marvelously when Jean-Marie Karst was teaching in the MVS department’s Sanskrit program; he would closely monitor the students’ learning progress and had created exercises specifically tailored to points in the stages of mastering the Sanskrit alphabet and the ability to read fluently where students typically get stuck.</w:t>
      </w:r>
      <w:r w:rsidR="00AD6619" w:rsidRPr="00161BFD">
        <w:rPr>
          <w:rFonts w:ascii="Times New Roman" w:hAnsi="Times New Roman"/>
        </w:rPr>
        <w:t xml:space="preserve">  If we had more of these kinds of tutorials (particularly on-line) we might be able to service slow-learners more effectively in the block system.</w:t>
      </w:r>
      <w:r w:rsidR="006C529C">
        <w:rPr>
          <w:rFonts w:ascii="Times New Roman" w:hAnsi="Times New Roman"/>
        </w:rPr>
        <w:t xml:space="preserve">  This kind of tutoring is probably already being organized by the Student Success Center and will be supplemented by the creation of our Writing Center.  </w:t>
      </w:r>
    </w:p>
    <w:p w:rsidR="00BD00DE" w:rsidRPr="00161BFD" w:rsidRDefault="006C529C">
      <w:pPr>
        <w:rPr>
          <w:rFonts w:ascii="Times New Roman" w:hAnsi="Times New Roman"/>
        </w:rPr>
      </w:pPr>
      <w:r>
        <w:rPr>
          <w:rFonts w:ascii="Times New Roman" w:hAnsi="Times New Roman"/>
        </w:rPr>
        <w:t xml:space="preserve">The challenge, as always, will be the time factor in our block system.  It is less of an issue with meditators than sidhas, but it is still a factor for both.  Another method of addressing this issue is to structure classes so that new knowledge is only presented in the mornings and the afternoons are organized around exercises to understand, integrate, and apply the knowledge.  If this schedule becomes a tradition across the curriculum, faculty can organize for </w:t>
      </w:r>
      <w:r w:rsidR="00537996">
        <w:rPr>
          <w:rFonts w:ascii="Times New Roman" w:hAnsi="Times New Roman"/>
        </w:rPr>
        <w:t>students having difficulty to have additional tutoring even during the afternoon sessions as well as after class.  This will be easiest, of course, if the teacher has organized the class according the principles of differentiated learning.</w:t>
      </w:r>
    </w:p>
    <w:p w:rsidR="001953EB" w:rsidRPr="00161BFD" w:rsidRDefault="001953EB">
      <w:pPr>
        <w:rPr>
          <w:rFonts w:ascii="Times New Roman" w:hAnsi="Times New Roman"/>
        </w:rPr>
      </w:pPr>
    </w:p>
    <w:p w:rsidR="006108EC" w:rsidRPr="00161BFD" w:rsidRDefault="006108EC">
      <w:pPr>
        <w:rPr>
          <w:rFonts w:ascii="Times New Roman" w:hAnsi="Times New Roman"/>
        </w:rPr>
      </w:pPr>
    </w:p>
    <w:p w:rsidR="004714D3" w:rsidRPr="00161BFD" w:rsidRDefault="004714D3">
      <w:pPr>
        <w:rPr>
          <w:rFonts w:ascii="Times New Roman" w:hAnsi="Times New Roman"/>
        </w:rPr>
      </w:pPr>
    </w:p>
    <w:sectPr w:rsidR="004714D3" w:rsidRPr="00161BFD" w:rsidSect="004714D3">
      <w:footerReference w:type="even" r:id="rId4"/>
      <w:footerReference w:type="default" r:id="rId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9C" w:rsidRDefault="006C529C" w:rsidP="00FB29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C529C" w:rsidRDefault="006C529C">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529C" w:rsidRDefault="006C529C" w:rsidP="00FB29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37996">
      <w:rPr>
        <w:rStyle w:val="PageNumber"/>
        <w:noProof/>
      </w:rPr>
      <w:t>3</w:t>
    </w:r>
    <w:r>
      <w:rPr>
        <w:rStyle w:val="PageNumber"/>
      </w:rPr>
      <w:fldChar w:fldCharType="end"/>
    </w:r>
  </w:p>
  <w:p w:rsidR="006C529C" w:rsidRDefault="006C529C">
    <w:pPr>
      <w:pStyle w:val="Footer"/>
    </w:pP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108EC"/>
    <w:rsid w:val="00020280"/>
    <w:rsid w:val="00161BFD"/>
    <w:rsid w:val="001953EB"/>
    <w:rsid w:val="002A0546"/>
    <w:rsid w:val="002E2192"/>
    <w:rsid w:val="00346392"/>
    <w:rsid w:val="003F5266"/>
    <w:rsid w:val="00421A83"/>
    <w:rsid w:val="004714D3"/>
    <w:rsid w:val="004D0161"/>
    <w:rsid w:val="005078C0"/>
    <w:rsid w:val="00523302"/>
    <w:rsid w:val="00537996"/>
    <w:rsid w:val="005B3A2D"/>
    <w:rsid w:val="006108EC"/>
    <w:rsid w:val="006C529C"/>
    <w:rsid w:val="006F1C83"/>
    <w:rsid w:val="00712CDF"/>
    <w:rsid w:val="007513C9"/>
    <w:rsid w:val="00755D71"/>
    <w:rsid w:val="00760750"/>
    <w:rsid w:val="008327D4"/>
    <w:rsid w:val="008B716D"/>
    <w:rsid w:val="008D5AD4"/>
    <w:rsid w:val="00A3725B"/>
    <w:rsid w:val="00A4677A"/>
    <w:rsid w:val="00AD6619"/>
    <w:rsid w:val="00AE2462"/>
    <w:rsid w:val="00BD00DE"/>
    <w:rsid w:val="00C62A58"/>
    <w:rsid w:val="00CB0A67"/>
    <w:rsid w:val="00CE4F7F"/>
    <w:rsid w:val="00D020F7"/>
    <w:rsid w:val="00D107EC"/>
    <w:rsid w:val="00DB4B69"/>
    <w:rsid w:val="00DF4676"/>
    <w:rsid w:val="00E53983"/>
    <w:rsid w:val="00EB6E0E"/>
    <w:rsid w:val="00FB29AA"/>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6E2E"/>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
    <w:uiPriority w:val="99"/>
    <w:semiHidden/>
    <w:unhideWhenUsed/>
    <w:rsid w:val="00265A4E"/>
    <w:rPr>
      <w:rFonts w:ascii="Lucida Grande" w:hAnsi="Lucida Grande"/>
      <w:sz w:val="18"/>
      <w:szCs w:val="18"/>
    </w:rPr>
  </w:style>
  <w:style w:type="character" w:customStyle="1" w:styleId="BalloonTextChar">
    <w:name w:val="Balloon Text Char"/>
    <w:basedOn w:val="DefaultParagraphFont"/>
    <w:link w:val="BalloonText"/>
    <w:uiPriority w:val="99"/>
    <w:semiHidden/>
    <w:rsid w:val="00265A4E"/>
    <w:rPr>
      <w:rFonts w:ascii="Lucida Grande" w:hAnsi="Lucida Grande"/>
      <w:sz w:val="18"/>
      <w:szCs w:val="18"/>
    </w:rPr>
  </w:style>
  <w:style w:type="paragraph" w:styleId="Footer">
    <w:name w:val="footer"/>
    <w:basedOn w:val="Normal"/>
    <w:link w:val="FooterChar"/>
    <w:uiPriority w:val="99"/>
    <w:semiHidden/>
    <w:unhideWhenUsed/>
    <w:rsid w:val="00D020F7"/>
    <w:pPr>
      <w:tabs>
        <w:tab w:val="center" w:pos="4320"/>
        <w:tab w:val="right" w:pos="8640"/>
      </w:tabs>
      <w:spacing w:after="0"/>
    </w:pPr>
  </w:style>
  <w:style w:type="character" w:customStyle="1" w:styleId="FooterChar">
    <w:name w:val="Footer Char"/>
    <w:basedOn w:val="DefaultParagraphFont"/>
    <w:link w:val="Footer"/>
    <w:uiPriority w:val="99"/>
    <w:semiHidden/>
    <w:rsid w:val="00D020F7"/>
    <w:rPr>
      <w:sz w:val="24"/>
      <w:szCs w:val="24"/>
    </w:rPr>
  </w:style>
  <w:style w:type="character" w:styleId="PageNumber">
    <w:name w:val="page number"/>
    <w:basedOn w:val="DefaultParagraphFont"/>
    <w:uiPriority w:val="99"/>
    <w:semiHidden/>
    <w:unhideWhenUsed/>
    <w:rsid w:val="00D020F7"/>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oter" Target="footer1.xml"/><Relationship Id="rId5" Type="http://schemas.openxmlformats.org/officeDocument/2006/relationships/footer" Target="footer2.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3</Pages>
  <Words>1286</Words>
  <Characters>7334</Characters>
  <Application>Microsoft Macintosh Word</Application>
  <DocSecurity>0</DocSecurity>
  <Lines>61</Lines>
  <Paragraphs>14</Paragraphs>
  <ScaleCrop>false</ScaleCrop>
  <Company>MUM</Company>
  <LinksUpToDate>false</LinksUpToDate>
  <CharactersWithSpaces>9006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5</cp:revision>
  <dcterms:created xsi:type="dcterms:W3CDTF">2012-04-26T18:18:00Z</dcterms:created>
  <dcterms:modified xsi:type="dcterms:W3CDTF">2012-07-24T17:57:00Z</dcterms:modified>
</cp:coreProperties>
</file>